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t>Go With The Vibe Privacy Policy</w:t>
      </w:r>
    </w:p>
    <w:p>
      <w:r>
        <w:t>Effective Date: July 16, 2026</w:t>
      </w:r>
    </w:p>
    <w:p>
      <w:r>
        <w:t>Contact: support@gowiththevibe.com</w:t>
      </w:r>
    </w:p>
    <w:p>
      <w:pPr>
        <w:pStyle w:val="Heading2"/>
      </w:pPr>
      <w:r>
        <w:t>1. Overview</w:t>
      </w:r>
    </w:p>
    <w:p>
      <w:r>
        <w:t>Go With The Vibe ('Go With The Vibe', 'we', 'our', or 'us') provides event planning, dress code coordination, outfit inspiration, AI-powered outfit analysis, and community engagement features. This Privacy Policy explains how we collect, use, disclose, and protect your information.</w:t>
      </w:r>
    </w:p>
    <w:p>
      <w:pPr>
        <w:pStyle w:val="Heading2"/>
      </w:pPr>
      <w:r>
        <w:t>2. Information We Collect</w:t>
      </w:r>
    </w:p>
    <w:p>
      <w:r>
        <w:t>We may collect your name, email address, profile information, account credentials through Firebase Authentication, event information, outfit photos, comments, votes, user-generated content, device identifiers, usage information, analytics, crash diagnostics, and purchase information relating to Apple In-App Purchases when applicable.</w:t>
      </w:r>
    </w:p>
    <w:p>
      <w:pPr>
        <w:pStyle w:val="Heading2"/>
      </w:pPr>
      <w:r>
        <w:t>3. How We Use Your Information</w:t>
      </w:r>
    </w:p>
    <w:p>
      <w:r>
        <w:t>We use your information to create and manage accounts, provide AI outfit analysis, host events, enable community interactions, improve the app, maintain security, provide customer support, send important service notifications, and comply with legal obligations.</w:t>
      </w:r>
    </w:p>
    <w:p>
      <w:pPr>
        <w:pStyle w:val="Heading2"/>
      </w:pPr>
      <w:r>
        <w:t>4. AI Features</w:t>
      </w:r>
    </w:p>
    <w:p>
      <w:r>
        <w:t>When you submit an outfit photo for AI analysis, the image may be processed to generate outfit recommendations. We do not use your photos for advertising. If our AI provider changes, this Privacy Policy will be updated.</w:t>
      </w:r>
    </w:p>
    <w:p>
      <w:pPr>
        <w:pStyle w:val="Heading2"/>
      </w:pPr>
      <w:r>
        <w:t>5. Third-Party Services</w:t>
      </w:r>
    </w:p>
    <w:p>
      <w:r>
        <w:t>We use services such as Firebase Authentication, Cloud Firestore, Firebase Storage, Firebase Analytics, Crash Reporting tools, Apple services for subscriptions and purchases, and other infrastructure providers necessary to operate the app.</w:t>
      </w:r>
    </w:p>
    <w:p>
      <w:pPr>
        <w:pStyle w:val="Heading2"/>
      </w:pPr>
      <w:r>
        <w:t>6. User Content</w:t>
      </w:r>
    </w:p>
    <w:p>
      <w:r>
        <w:t>You retain ownership of the content you upload. By uploading content, you grant us a non-exclusive license to store, display, process, and distribute it solely for operating and improving the Services.</w:t>
      </w:r>
    </w:p>
    <w:p>
      <w:pPr>
        <w:pStyle w:val="Heading2"/>
      </w:pPr>
      <w:r>
        <w:t>7. Data Sharing</w:t>
      </w:r>
    </w:p>
    <w:p>
      <w:r>
        <w:t>We do not sell your personal information. We may share information with service providers that help us operate the app, comply with legal obligations, or protect our rights.</w:t>
      </w:r>
    </w:p>
    <w:p>
      <w:pPr>
        <w:pStyle w:val="Heading2"/>
      </w:pPr>
      <w:r>
        <w:t>8. Security</w:t>
      </w:r>
    </w:p>
    <w:p>
      <w:r>
        <w:t>We implement reasonable administrative, technical, and organizational safeguards to protect your information. No system is completely secure.</w:t>
      </w:r>
    </w:p>
    <w:p>
      <w:pPr>
        <w:pStyle w:val="Heading2"/>
      </w:pPr>
      <w:r>
        <w:t>9. Data Retention</w:t>
      </w:r>
    </w:p>
    <w:p>
      <w:r>
        <w:t>We retain information only as long as reasonably necessary to provide the Services, comply with legal obligations, resolve disputes, and enforce our agreements.</w:t>
      </w:r>
    </w:p>
    <w:p>
      <w:pPr>
        <w:pStyle w:val="Heading2"/>
      </w:pPr>
      <w:r>
        <w:t>10. Account Deletion</w:t>
      </w:r>
    </w:p>
    <w:p>
      <w:r>
        <w:t>You may request deletion of your account by emailing support@gowiththevibe.com from the email associated with your account. We will verify your request and delete or anonymize your personal information within a reasonable period unless we are legally required to retain certain data.</w:t>
      </w:r>
    </w:p>
    <w:p>
      <w:pPr>
        <w:pStyle w:val="Heading2"/>
      </w:pPr>
      <w:r>
        <w:t>11. Children's Privacy</w:t>
      </w:r>
    </w:p>
    <w:p>
      <w:r>
        <w:t>The Services are not directed to children below the minimum age permitted under applicable law without parental consent.</w:t>
      </w:r>
    </w:p>
    <w:p>
      <w:pPr>
        <w:pStyle w:val="Heading2"/>
      </w:pPr>
      <w:r>
        <w:t>12. Changes</w:t>
      </w:r>
    </w:p>
    <w:p>
      <w:r>
        <w:t>We may update this Privacy Policy periodically. Material changes will be reflected by updating the Effective Date.</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